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A128A" w14:textId="77777777" w:rsidR="004D117B" w:rsidRPr="001E2AAC" w:rsidRDefault="004D117B" w:rsidP="004D117B">
      <w:pPr>
        <w:spacing w:after="0" w:line="240" w:lineRule="auto"/>
        <w:rPr>
          <w:rFonts w:ascii="Arial" w:eastAsia="Times New Roman" w:hAnsi="Arial" w:cs="Times New Roman"/>
          <w:color w:val="000000"/>
          <w:sz w:val="24"/>
          <w:szCs w:val="24"/>
        </w:rPr>
      </w:pPr>
      <w:r w:rsidRPr="001E2AAC">
        <w:rPr>
          <w:rFonts w:ascii="Arial" w:eastAsia="Times New Roman" w:hAnsi="Arial" w:cs="Times New Roman"/>
          <w:color w:val="000000"/>
          <w:sz w:val="24"/>
          <w:szCs w:val="24"/>
        </w:rPr>
        <w:t xml:space="preserve">News Release </w:t>
      </w:r>
    </w:p>
    <w:p w14:paraId="3725ED08" w14:textId="77777777" w:rsidR="004D117B" w:rsidRPr="001E2AAC" w:rsidRDefault="004D117B" w:rsidP="004D117B">
      <w:pPr>
        <w:spacing w:after="0" w:line="240" w:lineRule="auto"/>
        <w:rPr>
          <w:rFonts w:ascii="Arial" w:eastAsia="Times New Roman" w:hAnsi="Arial" w:cs="Times New Roman"/>
          <w:color w:val="000000"/>
          <w:sz w:val="24"/>
          <w:szCs w:val="24"/>
        </w:rPr>
      </w:pPr>
      <w:r w:rsidRPr="001E2AAC">
        <w:rPr>
          <w:rFonts w:ascii="Arial" w:eastAsia="Times New Roman" w:hAnsi="Arial" w:cs="Times New Roman"/>
          <w:color w:val="000000"/>
          <w:sz w:val="24"/>
          <w:szCs w:val="24"/>
        </w:rPr>
        <w:t xml:space="preserve">For Immediate Release </w:t>
      </w:r>
    </w:p>
    <w:p w14:paraId="45032EE3" w14:textId="0CE511B8" w:rsidR="004D117B" w:rsidRPr="001E2AAC" w:rsidRDefault="00113415" w:rsidP="004D117B">
      <w:pPr>
        <w:spacing w:after="0" w:line="240" w:lineRule="auto"/>
        <w:rPr>
          <w:rFonts w:ascii="Arial" w:eastAsia="Times New Roman" w:hAnsi="Arial" w:cs="Times New Roman"/>
          <w:color w:val="000000"/>
          <w:sz w:val="24"/>
          <w:szCs w:val="24"/>
        </w:rPr>
      </w:pPr>
      <w:r>
        <w:rPr>
          <w:rFonts w:ascii="Arial" w:eastAsia="Times New Roman" w:hAnsi="Arial" w:cs="Times New Roman"/>
          <w:color w:val="000000"/>
          <w:sz w:val="24"/>
          <w:szCs w:val="24"/>
        </w:rPr>
        <w:t>April</w:t>
      </w:r>
      <w:r w:rsidR="001D43E2" w:rsidRPr="001E2AAC">
        <w:rPr>
          <w:rFonts w:ascii="Arial" w:eastAsia="Times New Roman" w:hAnsi="Arial" w:cs="Times New Roman"/>
          <w:color w:val="000000"/>
          <w:sz w:val="24"/>
          <w:szCs w:val="24"/>
        </w:rPr>
        <w:t xml:space="preserve"> </w:t>
      </w:r>
      <w:r>
        <w:rPr>
          <w:rFonts w:ascii="Arial" w:eastAsia="Times New Roman" w:hAnsi="Arial" w:cs="Times New Roman"/>
          <w:color w:val="000000"/>
          <w:sz w:val="24"/>
          <w:szCs w:val="24"/>
        </w:rPr>
        <w:t>2</w:t>
      </w:r>
      <w:r w:rsidR="001D43E2" w:rsidRPr="001E2AAC">
        <w:rPr>
          <w:rFonts w:ascii="Arial" w:eastAsia="Times New Roman" w:hAnsi="Arial" w:cs="Times New Roman"/>
          <w:color w:val="000000"/>
          <w:sz w:val="24"/>
          <w:szCs w:val="24"/>
        </w:rPr>
        <w:t>, 2020</w:t>
      </w:r>
    </w:p>
    <w:p w14:paraId="262A9248" w14:textId="77777777" w:rsidR="004D117B" w:rsidRPr="001E2AAC" w:rsidRDefault="004D117B" w:rsidP="004D117B">
      <w:pPr>
        <w:spacing w:after="0" w:line="240" w:lineRule="auto"/>
        <w:rPr>
          <w:rFonts w:ascii="Arial" w:eastAsia="Times New Roman" w:hAnsi="Arial" w:cs="Times New Roman"/>
          <w:color w:val="000000"/>
          <w:sz w:val="24"/>
          <w:szCs w:val="24"/>
        </w:rPr>
      </w:pPr>
    </w:p>
    <w:p w14:paraId="4A3AA980" w14:textId="77777777" w:rsidR="00A3100B" w:rsidRPr="001E2AAC" w:rsidRDefault="004D117B" w:rsidP="004D117B">
      <w:pPr>
        <w:spacing w:after="0" w:line="240" w:lineRule="auto"/>
        <w:rPr>
          <w:rFonts w:ascii="Arial" w:eastAsia="Times New Roman" w:hAnsi="Arial" w:cs="Times New Roman"/>
          <w:color w:val="000000"/>
          <w:sz w:val="24"/>
          <w:szCs w:val="24"/>
        </w:rPr>
      </w:pPr>
      <w:r w:rsidRPr="001E2AAC">
        <w:rPr>
          <w:rFonts w:ascii="Arial" w:eastAsia="Times New Roman" w:hAnsi="Arial" w:cs="Times New Roman"/>
          <w:color w:val="000000"/>
          <w:sz w:val="24"/>
          <w:szCs w:val="24"/>
        </w:rPr>
        <w:t xml:space="preserve">Local: Vicki West, </w:t>
      </w:r>
      <w:r w:rsidR="00A3100B" w:rsidRPr="001E2AAC">
        <w:rPr>
          <w:rFonts w:ascii="Arial" w:eastAsia="Times New Roman" w:hAnsi="Arial" w:cs="Times New Roman"/>
          <w:color w:val="000000"/>
          <w:sz w:val="24"/>
          <w:szCs w:val="24"/>
        </w:rPr>
        <w:t>Director – Center for Professional Sales</w:t>
      </w:r>
    </w:p>
    <w:p w14:paraId="47856911" w14:textId="77777777" w:rsidR="004D117B" w:rsidRPr="001E2AAC" w:rsidRDefault="004D117B" w:rsidP="004D117B">
      <w:pPr>
        <w:spacing w:after="0" w:line="240" w:lineRule="auto"/>
        <w:rPr>
          <w:rFonts w:ascii="Arial" w:eastAsia="Times New Roman" w:hAnsi="Arial" w:cs="Times New Roman"/>
          <w:color w:val="000000"/>
          <w:sz w:val="24"/>
          <w:szCs w:val="24"/>
        </w:rPr>
      </w:pPr>
      <w:r w:rsidRPr="001E2AAC">
        <w:rPr>
          <w:rFonts w:ascii="Arial" w:eastAsia="Times New Roman" w:hAnsi="Arial" w:cs="Times New Roman"/>
          <w:color w:val="000000"/>
          <w:sz w:val="24"/>
          <w:szCs w:val="24"/>
        </w:rPr>
        <w:t>T</w:t>
      </w:r>
      <w:r w:rsidR="00A3100B" w:rsidRPr="001E2AAC">
        <w:rPr>
          <w:rFonts w:ascii="Arial" w:eastAsia="Times New Roman" w:hAnsi="Arial" w:cs="Times New Roman"/>
          <w:color w:val="000000"/>
          <w:sz w:val="24"/>
          <w:szCs w:val="24"/>
        </w:rPr>
        <w:t>exas State University</w:t>
      </w:r>
    </w:p>
    <w:p w14:paraId="641C9BA6" w14:textId="77777777" w:rsidR="004D117B" w:rsidRPr="001E2AAC" w:rsidRDefault="004D117B" w:rsidP="004D117B">
      <w:pPr>
        <w:spacing w:after="0" w:line="240" w:lineRule="auto"/>
        <w:rPr>
          <w:rFonts w:ascii="Arial" w:eastAsia="Times New Roman" w:hAnsi="Arial" w:cs="Times New Roman"/>
          <w:color w:val="000000"/>
          <w:sz w:val="24"/>
          <w:szCs w:val="24"/>
        </w:rPr>
      </w:pPr>
      <w:r w:rsidRPr="001E2AAC">
        <w:rPr>
          <w:rFonts w:ascii="Arial" w:eastAsia="Times New Roman" w:hAnsi="Arial" w:cs="Times New Roman"/>
          <w:color w:val="000000"/>
          <w:sz w:val="24"/>
          <w:szCs w:val="24"/>
        </w:rPr>
        <w:t>512-658-8816 or 512-245-3224</w:t>
      </w:r>
    </w:p>
    <w:p w14:paraId="388C0D6A" w14:textId="77777777" w:rsidR="004D117B" w:rsidRPr="001E2AAC" w:rsidRDefault="004D117B" w:rsidP="004D117B">
      <w:pPr>
        <w:spacing w:after="0" w:line="240" w:lineRule="auto"/>
        <w:rPr>
          <w:rFonts w:ascii="Arial" w:eastAsia="Times New Roman" w:hAnsi="Arial" w:cs="Times New Roman"/>
          <w:color w:val="000000"/>
          <w:sz w:val="24"/>
          <w:szCs w:val="24"/>
          <w:u w:val="single"/>
        </w:rPr>
      </w:pPr>
      <w:r w:rsidRPr="001E2AAC">
        <w:rPr>
          <w:rFonts w:ascii="Arial" w:eastAsia="Times New Roman" w:hAnsi="Arial" w:cs="Times New Roman"/>
          <w:color w:val="000000"/>
          <w:sz w:val="24"/>
          <w:szCs w:val="24"/>
          <w:u w:val="single"/>
        </w:rPr>
        <w:t>vw03@txstate.edu</w:t>
      </w:r>
    </w:p>
    <w:p w14:paraId="6FEB7ABD" w14:textId="77777777" w:rsidR="004A58DE" w:rsidRPr="001E2AAC" w:rsidRDefault="004A58DE" w:rsidP="004D117B">
      <w:pPr>
        <w:spacing w:after="0" w:line="240" w:lineRule="auto"/>
        <w:jc w:val="center"/>
        <w:rPr>
          <w:rFonts w:ascii="Arial" w:eastAsia="Times New Roman" w:hAnsi="Arial" w:cs="Times New Roman"/>
          <w:b/>
          <w:color w:val="000000"/>
          <w:sz w:val="24"/>
          <w:szCs w:val="24"/>
        </w:rPr>
      </w:pPr>
    </w:p>
    <w:p w14:paraId="277E677A" w14:textId="714AD677" w:rsidR="001D43E2" w:rsidRPr="001E2AAC" w:rsidRDefault="00AB4C94" w:rsidP="004A58DE">
      <w:pPr>
        <w:spacing w:after="0" w:line="240" w:lineRule="auto"/>
        <w:jc w:val="center"/>
        <w:rPr>
          <w:rFonts w:ascii="Arial" w:eastAsia="Times New Roman" w:hAnsi="Arial" w:cs="Times New Roman"/>
          <w:b/>
          <w:color w:val="000000"/>
          <w:sz w:val="24"/>
          <w:szCs w:val="24"/>
        </w:rPr>
      </w:pPr>
      <w:r w:rsidRPr="001E2AAC">
        <w:rPr>
          <w:rFonts w:ascii="Arial" w:eastAsia="Times New Roman" w:hAnsi="Arial" w:cs="Times New Roman"/>
          <w:b/>
          <w:color w:val="000000"/>
          <w:sz w:val="24"/>
          <w:szCs w:val="24"/>
        </w:rPr>
        <w:t xml:space="preserve">Texas State </w:t>
      </w:r>
      <w:r w:rsidR="001D43E2" w:rsidRPr="001E2AAC">
        <w:rPr>
          <w:rFonts w:ascii="Arial" w:eastAsia="Times New Roman" w:hAnsi="Arial" w:cs="Times New Roman"/>
          <w:b/>
          <w:color w:val="000000"/>
          <w:sz w:val="24"/>
          <w:szCs w:val="24"/>
        </w:rPr>
        <w:t xml:space="preserve">Wins Top </w:t>
      </w:r>
      <w:r w:rsidR="00113415">
        <w:rPr>
          <w:rFonts w:ascii="Arial" w:eastAsia="Times New Roman" w:hAnsi="Arial" w:cs="Times New Roman"/>
          <w:b/>
          <w:color w:val="000000"/>
          <w:sz w:val="24"/>
          <w:szCs w:val="24"/>
        </w:rPr>
        <w:t xml:space="preserve">10 Team </w:t>
      </w:r>
      <w:r w:rsidR="001D43E2" w:rsidRPr="001E2AAC">
        <w:rPr>
          <w:rFonts w:ascii="Arial" w:eastAsia="Times New Roman" w:hAnsi="Arial" w:cs="Times New Roman"/>
          <w:b/>
          <w:color w:val="000000"/>
          <w:sz w:val="24"/>
          <w:szCs w:val="24"/>
        </w:rPr>
        <w:t xml:space="preserve">Honors at </w:t>
      </w:r>
      <w:r w:rsidRPr="001E2AAC">
        <w:rPr>
          <w:rFonts w:ascii="Arial" w:eastAsia="Times New Roman" w:hAnsi="Arial" w:cs="Times New Roman"/>
          <w:b/>
          <w:color w:val="000000"/>
          <w:sz w:val="24"/>
          <w:szCs w:val="24"/>
        </w:rPr>
        <w:t xml:space="preserve"> </w:t>
      </w:r>
    </w:p>
    <w:p w14:paraId="37D09FB1" w14:textId="3B8990A2" w:rsidR="004A58DE" w:rsidRPr="001E2AAC" w:rsidRDefault="004D117B" w:rsidP="004A58DE">
      <w:pPr>
        <w:spacing w:after="0" w:line="240" w:lineRule="auto"/>
        <w:jc w:val="center"/>
        <w:rPr>
          <w:rFonts w:ascii="Arial" w:eastAsia="Times New Roman" w:hAnsi="Arial" w:cs="Times New Roman"/>
          <w:b/>
          <w:color w:val="000000"/>
          <w:sz w:val="24"/>
          <w:szCs w:val="24"/>
        </w:rPr>
      </w:pPr>
      <w:r w:rsidRPr="001E2AAC">
        <w:rPr>
          <w:rFonts w:ascii="Arial" w:eastAsia="Times New Roman" w:hAnsi="Arial" w:cs="Times New Roman"/>
          <w:b/>
          <w:color w:val="000000"/>
          <w:sz w:val="24"/>
          <w:szCs w:val="24"/>
        </w:rPr>
        <w:t xml:space="preserve">National Collegiate Sales Competition </w:t>
      </w:r>
    </w:p>
    <w:p w14:paraId="2C4D14F4" w14:textId="0BB5E741" w:rsidR="004D117B" w:rsidRPr="001E2AAC" w:rsidRDefault="004E7429" w:rsidP="00887B51">
      <w:pPr>
        <w:spacing w:after="0" w:line="240" w:lineRule="auto"/>
        <w:rPr>
          <w:rFonts w:ascii="Arial" w:eastAsia="Times New Roman" w:hAnsi="Arial" w:cs="Times New Roman"/>
          <w:b/>
          <w:color w:val="000000"/>
          <w:sz w:val="24"/>
          <w:szCs w:val="24"/>
        </w:rPr>
      </w:pPr>
      <w:r w:rsidRPr="001E2AAC">
        <w:rPr>
          <w:rFonts w:ascii="Arial" w:eastAsia="Times New Roman" w:hAnsi="Arial" w:cs="Times New Roman"/>
          <w:b/>
          <w:color w:val="000000"/>
          <w:sz w:val="24"/>
          <w:szCs w:val="24"/>
        </w:rPr>
        <w:tab/>
      </w:r>
      <w:r w:rsidRPr="001E2AAC">
        <w:rPr>
          <w:rFonts w:ascii="Arial" w:eastAsia="Times New Roman" w:hAnsi="Arial" w:cs="Times New Roman"/>
          <w:b/>
          <w:color w:val="000000"/>
          <w:sz w:val="24"/>
          <w:szCs w:val="24"/>
        </w:rPr>
        <w:tab/>
      </w:r>
      <w:r w:rsidRPr="001E2AAC">
        <w:rPr>
          <w:rFonts w:ascii="Arial" w:eastAsia="Times New Roman" w:hAnsi="Arial" w:cs="Times New Roman"/>
          <w:b/>
          <w:color w:val="000000"/>
          <w:sz w:val="24"/>
          <w:szCs w:val="24"/>
        </w:rPr>
        <w:tab/>
      </w:r>
    </w:p>
    <w:p w14:paraId="5B644B83" w14:textId="3C015641" w:rsidR="00263C11" w:rsidRPr="001E2AAC" w:rsidRDefault="004D117B" w:rsidP="004D117B">
      <w:pPr>
        <w:spacing w:after="0" w:line="240" w:lineRule="auto"/>
        <w:rPr>
          <w:rFonts w:ascii="Arial" w:eastAsia="Times New Roman" w:hAnsi="Arial" w:cs="Times New Roman"/>
          <w:color w:val="000000"/>
          <w:sz w:val="24"/>
          <w:szCs w:val="24"/>
        </w:rPr>
      </w:pPr>
      <w:r w:rsidRPr="001E2AAC">
        <w:rPr>
          <w:rFonts w:ascii="Arial" w:eastAsia="Times New Roman" w:hAnsi="Arial" w:cs="Times New Roman"/>
          <w:b/>
          <w:color w:val="000000"/>
          <w:sz w:val="24"/>
          <w:szCs w:val="24"/>
        </w:rPr>
        <w:t>San Marcos, Texa</w:t>
      </w:r>
      <w:r w:rsidR="004E7429" w:rsidRPr="001E2AAC">
        <w:rPr>
          <w:rFonts w:ascii="Arial" w:eastAsia="Times New Roman" w:hAnsi="Arial" w:cs="Times New Roman"/>
          <w:b/>
          <w:color w:val="000000"/>
          <w:sz w:val="24"/>
          <w:szCs w:val="24"/>
        </w:rPr>
        <w:t xml:space="preserve">s State University </w:t>
      </w:r>
      <w:r w:rsidRPr="001E2AAC">
        <w:rPr>
          <w:rFonts w:ascii="Arial" w:eastAsia="Times New Roman" w:hAnsi="Arial" w:cs="Times New Roman"/>
          <w:color w:val="000000"/>
          <w:sz w:val="24"/>
          <w:szCs w:val="24"/>
        </w:rPr>
        <w:t>— Nearly 1</w:t>
      </w:r>
      <w:r w:rsidR="001D43E2" w:rsidRPr="001E2AAC">
        <w:rPr>
          <w:rFonts w:ascii="Arial" w:eastAsia="Times New Roman" w:hAnsi="Arial" w:cs="Times New Roman"/>
          <w:color w:val="000000"/>
          <w:sz w:val="24"/>
          <w:szCs w:val="24"/>
        </w:rPr>
        <w:t>4</w:t>
      </w:r>
      <w:r w:rsidRPr="001E2AAC">
        <w:rPr>
          <w:rFonts w:ascii="Arial" w:eastAsia="Times New Roman" w:hAnsi="Arial" w:cs="Times New Roman"/>
          <w:color w:val="000000"/>
          <w:sz w:val="24"/>
          <w:szCs w:val="24"/>
        </w:rPr>
        <w:t xml:space="preserve">0 college students from </w:t>
      </w:r>
      <w:r w:rsidR="001D43E2" w:rsidRPr="001E2AAC">
        <w:rPr>
          <w:rFonts w:ascii="Arial" w:eastAsia="Times New Roman" w:hAnsi="Arial" w:cs="Times New Roman"/>
          <w:color w:val="000000"/>
          <w:sz w:val="24"/>
          <w:szCs w:val="24"/>
        </w:rPr>
        <w:t>70</w:t>
      </w:r>
      <w:r w:rsidRPr="001E2AAC">
        <w:rPr>
          <w:rFonts w:ascii="Arial" w:eastAsia="Times New Roman" w:hAnsi="Arial" w:cs="Times New Roman"/>
          <w:color w:val="000000"/>
          <w:sz w:val="24"/>
          <w:szCs w:val="24"/>
        </w:rPr>
        <w:t xml:space="preserve"> universities </w:t>
      </w:r>
      <w:r w:rsidR="001D43E2" w:rsidRPr="001E2AAC">
        <w:rPr>
          <w:rFonts w:ascii="Arial" w:eastAsia="Times New Roman" w:hAnsi="Arial" w:cs="Times New Roman"/>
          <w:color w:val="000000"/>
          <w:sz w:val="24"/>
          <w:szCs w:val="24"/>
        </w:rPr>
        <w:t xml:space="preserve">competed for honors </w:t>
      </w:r>
      <w:r w:rsidRPr="001E2AAC">
        <w:rPr>
          <w:rFonts w:ascii="Arial" w:eastAsia="Times New Roman" w:hAnsi="Arial" w:cs="Times New Roman"/>
          <w:color w:val="000000"/>
          <w:sz w:val="24"/>
          <w:szCs w:val="24"/>
        </w:rPr>
        <w:t xml:space="preserve">at the </w:t>
      </w:r>
      <w:r w:rsidR="001D43E2" w:rsidRPr="001E2AAC">
        <w:rPr>
          <w:rFonts w:ascii="Arial" w:eastAsia="Times New Roman" w:hAnsi="Arial" w:cs="Times New Roman"/>
          <w:color w:val="000000"/>
          <w:sz w:val="24"/>
          <w:szCs w:val="24"/>
        </w:rPr>
        <w:t>21</w:t>
      </w:r>
      <w:r w:rsidR="0002078E" w:rsidRPr="001E2AAC">
        <w:rPr>
          <w:rFonts w:ascii="Arial" w:eastAsia="Times New Roman" w:hAnsi="Arial" w:cs="Times New Roman"/>
          <w:color w:val="000000"/>
          <w:sz w:val="24"/>
          <w:szCs w:val="24"/>
          <w:vertAlign w:val="superscript"/>
        </w:rPr>
        <w:t>st</w:t>
      </w:r>
      <w:r w:rsidRPr="001E2AAC">
        <w:rPr>
          <w:rFonts w:ascii="Arial" w:eastAsia="Times New Roman" w:hAnsi="Arial" w:cs="Times New Roman"/>
          <w:color w:val="000000"/>
          <w:sz w:val="24"/>
          <w:szCs w:val="24"/>
        </w:rPr>
        <w:t xml:space="preserve"> Annual National Collegiate Sales Competition (NCSC)</w:t>
      </w:r>
      <w:r w:rsidR="001D43E2" w:rsidRPr="001E2AAC">
        <w:rPr>
          <w:rFonts w:ascii="Arial" w:eastAsia="Times New Roman" w:hAnsi="Arial" w:cs="Times New Roman"/>
          <w:color w:val="000000"/>
          <w:sz w:val="24"/>
          <w:szCs w:val="24"/>
        </w:rPr>
        <w:t>.</w:t>
      </w:r>
      <w:r w:rsidRPr="001E2AAC">
        <w:rPr>
          <w:rFonts w:ascii="Arial" w:eastAsia="Times New Roman" w:hAnsi="Arial" w:cs="Times New Roman"/>
          <w:color w:val="000000"/>
          <w:sz w:val="24"/>
          <w:szCs w:val="24"/>
        </w:rPr>
        <w:t xml:space="preserve"> </w:t>
      </w:r>
      <w:r w:rsidR="001D43E2" w:rsidRPr="001E2AAC">
        <w:rPr>
          <w:rFonts w:ascii="Arial" w:eastAsia="Times New Roman" w:hAnsi="Arial" w:cs="Times New Roman"/>
          <w:color w:val="000000"/>
          <w:sz w:val="24"/>
          <w:szCs w:val="24"/>
        </w:rPr>
        <w:t>H</w:t>
      </w:r>
      <w:r w:rsidRPr="001E2AAC">
        <w:rPr>
          <w:rFonts w:ascii="Arial" w:eastAsia="Times New Roman" w:hAnsi="Arial" w:cs="Times New Roman"/>
          <w:color w:val="000000"/>
          <w:sz w:val="24"/>
          <w:szCs w:val="24"/>
        </w:rPr>
        <w:t xml:space="preserve">osted by the Coles College </w:t>
      </w:r>
      <w:r w:rsidR="00D7598B" w:rsidRPr="001E2AAC">
        <w:rPr>
          <w:rFonts w:ascii="Arial" w:eastAsia="Times New Roman" w:hAnsi="Arial" w:cs="Times New Roman"/>
          <w:color w:val="000000"/>
          <w:sz w:val="24"/>
          <w:szCs w:val="24"/>
        </w:rPr>
        <w:t>of Business at Kennesaw State University</w:t>
      </w:r>
      <w:r w:rsidRPr="001E2AAC">
        <w:rPr>
          <w:rFonts w:ascii="Arial" w:eastAsia="Times New Roman" w:hAnsi="Arial" w:cs="Times New Roman"/>
          <w:color w:val="000000"/>
          <w:sz w:val="24"/>
          <w:szCs w:val="24"/>
        </w:rPr>
        <w:t xml:space="preserve"> March </w:t>
      </w:r>
      <w:r w:rsidR="001D43E2" w:rsidRPr="001E2AAC">
        <w:rPr>
          <w:rFonts w:ascii="Arial" w:eastAsia="Times New Roman" w:hAnsi="Arial" w:cs="Times New Roman"/>
          <w:color w:val="000000"/>
          <w:sz w:val="24"/>
          <w:szCs w:val="24"/>
        </w:rPr>
        <w:t>27-30,</w:t>
      </w:r>
      <w:r w:rsidR="003C1490" w:rsidRPr="001E2AAC">
        <w:rPr>
          <w:rFonts w:ascii="Arial" w:eastAsia="Times New Roman" w:hAnsi="Arial" w:cs="Times New Roman"/>
          <w:color w:val="000000"/>
          <w:sz w:val="24"/>
          <w:szCs w:val="24"/>
        </w:rPr>
        <w:t xml:space="preserve"> 20</w:t>
      </w:r>
      <w:r w:rsidR="001D43E2" w:rsidRPr="001E2AAC">
        <w:rPr>
          <w:rFonts w:ascii="Arial" w:eastAsia="Times New Roman" w:hAnsi="Arial" w:cs="Times New Roman"/>
          <w:color w:val="000000"/>
          <w:sz w:val="24"/>
          <w:szCs w:val="24"/>
        </w:rPr>
        <w:t xml:space="preserve">20, the </w:t>
      </w:r>
      <w:r w:rsidR="00263C11" w:rsidRPr="001E2AAC">
        <w:rPr>
          <w:rFonts w:ascii="Arial" w:eastAsia="Times New Roman" w:hAnsi="Arial" w:cs="Times New Roman"/>
          <w:color w:val="000000"/>
          <w:sz w:val="24"/>
          <w:szCs w:val="24"/>
        </w:rPr>
        <w:t xml:space="preserve">decision was made to conduct the </w:t>
      </w:r>
      <w:r w:rsidR="001D43E2" w:rsidRPr="001E2AAC">
        <w:rPr>
          <w:rFonts w:ascii="Arial" w:eastAsia="Times New Roman" w:hAnsi="Arial" w:cs="Times New Roman"/>
          <w:color w:val="000000"/>
          <w:sz w:val="24"/>
          <w:szCs w:val="24"/>
        </w:rPr>
        <w:t>first virtual competition</w:t>
      </w:r>
      <w:r w:rsidR="00263C11" w:rsidRPr="001E2AAC">
        <w:rPr>
          <w:rFonts w:ascii="Arial" w:eastAsia="Times New Roman" w:hAnsi="Arial" w:cs="Times New Roman"/>
          <w:color w:val="000000"/>
          <w:sz w:val="24"/>
          <w:szCs w:val="24"/>
        </w:rPr>
        <w:t xml:space="preserve">, rather than cancel the </w:t>
      </w:r>
      <w:r w:rsidR="001E2AAC">
        <w:rPr>
          <w:rFonts w:ascii="Arial" w:eastAsia="Times New Roman" w:hAnsi="Arial" w:cs="Times New Roman"/>
          <w:color w:val="000000"/>
          <w:sz w:val="24"/>
          <w:szCs w:val="24"/>
        </w:rPr>
        <w:t xml:space="preserve">annual </w:t>
      </w:r>
      <w:r w:rsidR="00263C11" w:rsidRPr="001E2AAC">
        <w:rPr>
          <w:rFonts w:ascii="Arial" w:eastAsia="Times New Roman" w:hAnsi="Arial" w:cs="Times New Roman"/>
          <w:color w:val="000000"/>
          <w:sz w:val="24"/>
          <w:szCs w:val="24"/>
        </w:rPr>
        <w:t>competition due to travel restrictions</w:t>
      </w:r>
      <w:r w:rsidR="001D43E2" w:rsidRPr="001E2AAC">
        <w:rPr>
          <w:rFonts w:ascii="Arial" w:eastAsia="Times New Roman" w:hAnsi="Arial" w:cs="Times New Roman"/>
          <w:color w:val="000000"/>
          <w:sz w:val="24"/>
          <w:szCs w:val="24"/>
        </w:rPr>
        <w:t xml:space="preserve">.  </w:t>
      </w:r>
    </w:p>
    <w:p w14:paraId="0EFE4973" w14:textId="77777777" w:rsidR="00263C11" w:rsidRPr="001E2AAC" w:rsidRDefault="00263C11" w:rsidP="004D117B">
      <w:pPr>
        <w:spacing w:after="0" w:line="240" w:lineRule="auto"/>
        <w:rPr>
          <w:rFonts w:ascii="Arial" w:eastAsia="Times New Roman" w:hAnsi="Arial" w:cs="Times New Roman"/>
          <w:color w:val="000000"/>
          <w:sz w:val="24"/>
          <w:szCs w:val="24"/>
        </w:rPr>
      </w:pPr>
    </w:p>
    <w:p w14:paraId="24298F29" w14:textId="4EB2900A" w:rsidR="004D117B" w:rsidRPr="001E2AAC" w:rsidRDefault="004D117B" w:rsidP="004D117B">
      <w:pPr>
        <w:spacing w:after="0" w:line="240" w:lineRule="auto"/>
        <w:rPr>
          <w:rFonts w:ascii="Arial" w:eastAsia="Times New Roman" w:hAnsi="Arial" w:cs="Times New Roman"/>
          <w:color w:val="000000"/>
          <w:sz w:val="24"/>
          <w:szCs w:val="24"/>
        </w:rPr>
      </w:pPr>
      <w:r w:rsidRPr="001E2AAC">
        <w:rPr>
          <w:rFonts w:ascii="Arial" w:eastAsia="Times New Roman" w:hAnsi="Arial" w:cs="Times New Roman"/>
          <w:color w:val="000000"/>
          <w:sz w:val="24"/>
          <w:szCs w:val="24"/>
        </w:rPr>
        <w:t>The students are not just competing for the title of champion</w:t>
      </w:r>
      <w:r w:rsidR="00B74909" w:rsidRPr="001E2AAC">
        <w:rPr>
          <w:rFonts w:ascii="Arial" w:eastAsia="Times New Roman" w:hAnsi="Arial" w:cs="Times New Roman"/>
          <w:color w:val="000000"/>
          <w:sz w:val="24"/>
          <w:szCs w:val="24"/>
        </w:rPr>
        <w:t>.</w:t>
      </w:r>
      <w:r w:rsidRPr="001E2AAC">
        <w:rPr>
          <w:rFonts w:ascii="Arial" w:eastAsia="Times New Roman" w:hAnsi="Arial" w:cs="Times New Roman"/>
          <w:color w:val="000000"/>
          <w:sz w:val="24"/>
          <w:szCs w:val="24"/>
        </w:rPr>
        <w:t xml:space="preserve"> </w:t>
      </w:r>
      <w:r w:rsidR="00B74909" w:rsidRPr="001E2AAC">
        <w:rPr>
          <w:rFonts w:ascii="Arial" w:eastAsia="Times New Roman" w:hAnsi="Arial" w:cs="Times New Roman"/>
          <w:color w:val="000000"/>
          <w:sz w:val="24"/>
          <w:szCs w:val="24"/>
        </w:rPr>
        <w:t>T</w:t>
      </w:r>
      <w:r w:rsidRPr="001E2AAC">
        <w:rPr>
          <w:rFonts w:ascii="Arial" w:eastAsia="Times New Roman" w:hAnsi="Arial" w:cs="Times New Roman"/>
          <w:color w:val="000000"/>
          <w:sz w:val="24"/>
          <w:szCs w:val="24"/>
        </w:rPr>
        <w:t xml:space="preserve">hey are also competing for job offers from </w:t>
      </w:r>
      <w:r w:rsidRPr="001E2AAC">
        <w:rPr>
          <w:rFonts w:ascii="Arial" w:eastAsia="Times New Roman" w:hAnsi="Arial" w:cs="Times New Roman"/>
          <w:i/>
          <w:iCs/>
          <w:color w:val="000000"/>
          <w:sz w:val="24"/>
          <w:szCs w:val="24"/>
        </w:rPr>
        <w:t>Fortune</w:t>
      </w:r>
      <w:r w:rsidRPr="001E2AAC">
        <w:rPr>
          <w:rFonts w:ascii="Arial" w:eastAsia="Times New Roman" w:hAnsi="Arial" w:cs="Times New Roman"/>
          <w:color w:val="000000"/>
          <w:sz w:val="24"/>
          <w:szCs w:val="24"/>
        </w:rPr>
        <w:t xml:space="preserve"> 500 re</w:t>
      </w:r>
      <w:r w:rsidR="003C1490" w:rsidRPr="001E2AAC">
        <w:rPr>
          <w:rFonts w:ascii="Arial" w:eastAsia="Times New Roman" w:hAnsi="Arial" w:cs="Times New Roman"/>
          <w:color w:val="000000"/>
          <w:sz w:val="24"/>
          <w:szCs w:val="24"/>
        </w:rPr>
        <w:t>cruiters from across the world.</w:t>
      </w:r>
      <w:r w:rsidRPr="001E2AAC">
        <w:rPr>
          <w:rFonts w:ascii="Arial" w:eastAsia="Times New Roman" w:hAnsi="Arial" w:cs="Times New Roman"/>
          <w:color w:val="000000"/>
          <w:sz w:val="24"/>
          <w:szCs w:val="24"/>
        </w:rPr>
        <w:t xml:space="preserve"> The NCSC has become an annual hot spot fo</w:t>
      </w:r>
      <w:r w:rsidR="00D7598B" w:rsidRPr="001E2AAC">
        <w:rPr>
          <w:rFonts w:ascii="Arial" w:eastAsia="Times New Roman" w:hAnsi="Arial" w:cs="Times New Roman"/>
          <w:color w:val="000000"/>
          <w:sz w:val="24"/>
          <w:szCs w:val="24"/>
        </w:rPr>
        <w:t>r</w:t>
      </w:r>
      <w:r w:rsidRPr="001E2AAC">
        <w:rPr>
          <w:rFonts w:ascii="Arial" w:eastAsia="Times New Roman" w:hAnsi="Arial" w:cs="Times New Roman"/>
          <w:color w:val="000000"/>
          <w:sz w:val="24"/>
          <w:szCs w:val="24"/>
        </w:rPr>
        <w:t xml:space="preserve"> recruiters who want to hire the top </w:t>
      </w:r>
      <w:r w:rsidR="0002078E" w:rsidRPr="001E2AAC">
        <w:rPr>
          <w:rFonts w:ascii="Arial" w:eastAsia="Times New Roman" w:hAnsi="Arial" w:cs="Times New Roman"/>
          <w:color w:val="000000"/>
          <w:sz w:val="24"/>
          <w:szCs w:val="24"/>
        </w:rPr>
        <w:t>professional</w:t>
      </w:r>
      <w:r w:rsidRPr="001E2AAC">
        <w:rPr>
          <w:rFonts w:ascii="Arial" w:eastAsia="Times New Roman" w:hAnsi="Arial" w:cs="Times New Roman"/>
          <w:color w:val="000000"/>
          <w:sz w:val="24"/>
          <w:szCs w:val="24"/>
        </w:rPr>
        <w:t xml:space="preserve"> students in the United States. </w:t>
      </w:r>
      <w:r w:rsidR="001D43E2" w:rsidRPr="001E2AAC">
        <w:rPr>
          <w:rFonts w:ascii="Arial" w:eastAsia="Times New Roman" w:hAnsi="Arial" w:cs="Times New Roman"/>
          <w:color w:val="000000"/>
          <w:sz w:val="24"/>
          <w:szCs w:val="24"/>
        </w:rPr>
        <w:t>Over 1400 sales students attended the virtual career fair</w:t>
      </w:r>
      <w:r w:rsidR="0002078E" w:rsidRPr="001E2AAC">
        <w:rPr>
          <w:rFonts w:ascii="Arial" w:eastAsia="Times New Roman" w:hAnsi="Arial" w:cs="Times New Roman"/>
          <w:color w:val="000000"/>
          <w:sz w:val="24"/>
          <w:szCs w:val="24"/>
        </w:rPr>
        <w:t>, held in conjunction with the competition,</w:t>
      </w:r>
      <w:r w:rsidR="001D43E2" w:rsidRPr="001E2AAC">
        <w:rPr>
          <w:rFonts w:ascii="Arial" w:eastAsia="Times New Roman" w:hAnsi="Arial" w:cs="Times New Roman"/>
          <w:color w:val="000000"/>
          <w:sz w:val="24"/>
          <w:szCs w:val="24"/>
        </w:rPr>
        <w:t xml:space="preserve"> </w:t>
      </w:r>
      <w:r w:rsidR="0002078E" w:rsidRPr="001E2AAC">
        <w:rPr>
          <w:rFonts w:ascii="Arial" w:eastAsia="Times New Roman" w:hAnsi="Arial" w:cs="Times New Roman"/>
          <w:color w:val="000000"/>
          <w:sz w:val="24"/>
          <w:szCs w:val="24"/>
        </w:rPr>
        <w:t xml:space="preserve">on </w:t>
      </w:r>
      <w:r w:rsidR="001D43E2" w:rsidRPr="001E2AAC">
        <w:rPr>
          <w:rFonts w:ascii="Arial" w:eastAsia="Times New Roman" w:hAnsi="Arial" w:cs="Times New Roman"/>
          <w:color w:val="000000"/>
          <w:sz w:val="24"/>
          <w:szCs w:val="24"/>
        </w:rPr>
        <w:t xml:space="preserve">March 31, 2020.  </w:t>
      </w:r>
    </w:p>
    <w:p w14:paraId="42FFE0BF" w14:textId="6D5DDB79" w:rsidR="0002078E" w:rsidRPr="001E2AAC" w:rsidRDefault="0002078E" w:rsidP="004D117B">
      <w:pPr>
        <w:spacing w:after="0" w:line="240" w:lineRule="auto"/>
        <w:rPr>
          <w:rFonts w:ascii="Arial" w:eastAsia="Times New Roman" w:hAnsi="Arial" w:cs="Times New Roman"/>
          <w:color w:val="000000"/>
          <w:sz w:val="24"/>
          <w:szCs w:val="24"/>
        </w:rPr>
      </w:pPr>
    </w:p>
    <w:p w14:paraId="44B993DD" w14:textId="20B35B24" w:rsidR="0002078E" w:rsidRPr="001E2AAC" w:rsidRDefault="0002078E" w:rsidP="004D117B">
      <w:pPr>
        <w:spacing w:after="0" w:line="240" w:lineRule="auto"/>
        <w:rPr>
          <w:rFonts w:ascii="Arial" w:eastAsia="Times New Roman" w:hAnsi="Arial" w:cs="Times New Roman"/>
          <w:color w:val="000000"/>
          <w:sz w:val="24"/>
          <w:szCs w:val="24"/>
        </w:rPr>
      </w:pPr>
      <w:r w:rsidRPr="001E2AAC">
        <w:rPr>
          <w:rFonts w:ascii="Arial" w:eastAsia="Times New Roman" w:hAnsi="Arial" w:cs="Times New Roman"/>
          <w:color w:val="000000"/>
          <w:sz w:val="24"/>
          <w:szCs w:val="24"/>
        </w:rPr>
        <w:t xml:space="preserve">The NCSC, the world’s largest collegiate sales competition, pits top sales students in a test of live role-play, one-on-one sales call challenges. Each sales call is broadcast live to where college faculty from across the country and recruiters from sponsoring companies participate as judges and evaluate each student’s performance. This year, the venue was </w:t>
      </w:r>
      <w:r w:rsidR="00273221">
        <w:rPr>
          <w:rFonts w:ascii="Arial" w:eastAsia="Times New Roman" w:hAnsi="Arial" w:cs="Times New Roman"/>
          <w:color w:val="000000"/>
          <w:sz w:val="24"/>
          <w:szCs w:val="24"/>
        </w:rPr>
        <w:t xml:space="preserve">completely </w:t>
      </w:r>
      <w:r w:rsidRPr="001E2AAC">
        <w:rPr>
          <w:rFonts w:ascii="Arial" w:eastAsia="Times New Roman" w:hAnsi="Arial" w:cs="Times New Roman"/>
          <w:color w:val="000000"/>
          <w:sz w:val="24"/>
          <w:szCs w:val="24"/>
        </w:rPr>
        <w:t>virtua</w:t>
      </w:r>
      <w:r w:rsidR="000A476C">
        <w:rPr>
          <w:rFonts w:ascii="Arial" w:eastAsia="Times New Roman" w:hAnsi="Arial" w:cs="Times New Roman"/>
          <w:color w:val="000000"/>
          <w:sz w:val="24"/>
          <w:szCs w:val="24"/>
        </w:rPr>
        <w:t xml:space="preserve">l for </w:t>
      </w:r>
      <w:r w:rsidRPr="001E2AAC">
        <w:rPr>
          <w:rFonts w:ascii="Arial" w:eastAsia="Times New Roman" w:hAnsi="Arial" w:cs="Times New Roman"/>
          <w:color w:val="000000"/>
          <w:sz w:val="24"/>
          <w:szCs w:val="24"/>
        </w:rPr>
        <w:t>both students and judges</w:t>
      </w:r>
      <w:r w:rsidR="000A476C">
        <w:rPr>
          <w:rFonts w:ascii="Arial" w:eastAsia="Times New Roman" w:hAnsi="Arial" w:cs="Times New Roman"/>
          <w:color w:val="000000"/>
          <w:sz w:val="24"/>
          <w:szCs w:val="24"/>
        </w:rPr>
        <w:t xml:space="preserve">. </w:t>
      </w:r>
      <w:r w:rsidRPr="001E2AAC">
        <w:rPr>
          <w:rFonts w:ascii="Arial" w:eastAsia="Times New Roman" w:hAnsi="Arial" w:cs="Times New Roman"/>
          <w:color w:val="000000"/>
          <w:sz w:val="24"/>
          <w:szCs w:val="24"/>
        </w:rPr>
        <w:t>Adding the technology learning experience to the</w:t>
      </w:r>
      <w:r w:rsidR="00273221">
        <w:rPr>
          <w:rFonts w:ascii="Arial" w:eastAsia="Times New Roman" w:hAnsi="Arial" w:cs="Times New Roman"/>
          <w:color w:val="000000"/>
          <w:sz w:val="24"/>
          <w:szCs w:val="24"/>
        </w:rPr>
        <w:t xml:space="preserve"> </w:t>
      </w:r>
      <w:r w:rsidRPr="001E2AAC">
        <w:rPr>
          <w:rFonts w:ascii="Arial" w:eastAsia="Times New Roman" w:hAnsi="Arial" w:cs="Times New Roman"/>
          <w:color w:val="000000"/>
          <w:sz w:val="24"/>
          <w:szCs w:val="24"/>
        </w:rPr>
        <w:t xml:space="preserve">already rigorous standards of the competition </w:t>
      </w:r>
      <w:r w:rsidR="00A24E8C" w:rsidRPr="001E2AAC">
        <w:rPr>
          <w:rFonts w:ascii="Arial" w:eastAsia="Times New Roman" w:hAnsi="Arial" w:cs="Times New Roman"/>
          <w:color w:val="000000"/>
          <w:sz w:val="24"/>
          <w:szCs w:val="24"/>
        </w:rPr>
        <w:t>w</w:t>
      </w:r>
      <w:r w:rsidR="00E0767D">
        <w:rPr>
          <w:rFonts w:ascii="Arial" w:eastAsia="Times New Roman" w:hAnsi="Arial" w:cs="Times New Roman"/>
          <w:color w:val="000000"/>
          <w:sz w:val="24"/>
          <w:szCs w:val="24"/>
        </w:rPr>
        <w:t>as</w:t>
      </w:r>
      <w:r w:rsidRPr="001E2AAC">
        <w:rPr>
          <w:rFonts w:ascii="Arial" w:eastAsia="Times New Roman" w:hAnsi="Arial" w:cs="Times New Roman"/>
          <w:color w:val="000000"/>
          <w:sz w:val="24"/>
          <w:szCs w:val="24"/>
        </w:rPr>
        <w:t xml:space="preserve"> both challenging and rewarding.  </w:t>
      </w:r>
    </w:p>
    <w:p w14:paraId="09D3F45A" w14:textId="2351C4AA" w:rsidR="0002078E" w:rsidRPr="001E2AAC" w:rsidRDefault="0002078E" w:rsidP="004D117B">
      <w:pPr>
        <w:spacing w:after="0" w:line="240" w:lineRule="auto"/>
        <w:rPr>
          <w:rFonts w:ascii="Arial" w:eastAsia="Times New Roman" w:hAnsi="Arial" w:cs="Times New Roman"/>
          <w:color w:val="000000"/>
          <w:sz w:val="24"/>
          <w:szCs w:val="24"/>
        </w:rPr>
      </w:pPr>
    </w:p>
    <w:p w14:paraId="736E42C8" w14:textId="0ABC6264" w:rsidR="001E2AAC" w:rsidRPr="001E2AAC" w:rsidRDefault="001E2AAC" w:rsidP="0002078E">
      <w:pPr>
        <w:spacing w:after="0" w:line="240" w:lineRule="auto"/>
        <w:rPr>
          <w:rFonts w:ascii="Arial" w:eastAsia="Times New Roman" w:hAnsi="Arial" w:cs="Arial"/>
          <w:color w:val="000000"/>
          <w:sz w:val="24"/>
          <w:szCs w:val="24"/>
        </w:rPr>
      </w:pPr>
      <w:r w:rsidRPr="001E2AAC">
        <w:rPr>
          <w:rFonts w:ascii="Arial" w:eastAsia="Times New Roman" w:hAnsi="Arial" w:cs="Arial"/>
          <w:color w:val="000000"/>
          <w:sz w:val="24"/>
          <w:szCs w:val="24"/>
        </w:rPr>
        <w:t xml:space="preserve">The role play sale was a business-to-business sale from a Gartner consultant (the students) to a Chief Information Officer (CIO).  </w:t>
      </w:r>
      <w:r w:rsidRPr="001E2AAC">
        <w:rPr>
          <w:rFonts w:ascii="Arial" w:hAnsi="Arial" w:cs="Arial"/>
          <w:sz w:val="24"/>
          <w:szCs w:val="24"/>
        </w:rPr>
        <w:t>Founded in 1979, Gartner is the leading research and advisory company in the world. They provide business insights, advice and tools to 16,000 clients i</w:t>
      </w:r>
      <w:r w:rsidR="000A476C">
        <w:rPr>
          <w:rFonts w:ascii="Arial" w:hAnsi="Arial" w:cs="Arial"/>
          <w:sz w:val="24"/>
          <w:szCs w:val="24"/>
        </w:rPr>
        <w:t xml:space="preserve">n </w:t>
      </w:r>
      <w:r w:rsidRPr="001E2AAC">
        <w:rPr>
          <w:rFonts w:ascii="Arial" w:hAnsi="Arial" w:cs="Arial"/>
          <w:sz w:val="24"/>
          <w:szCs w:val="24"/>
        </w:rPr>
        <w:t>100 countries and are a member of the S&amp;P 500.</w:t>
      </w:r>
    </w:p>
    <w:p w14:paraId="21D16911" w14:textId="77777777" w:rsidR="001E2AAC" w:rsidRPr="001E2AAC" w:rsidRDefault="001E2AAC" w:rsidP="0002078E">
      <w:pPr>
        <w:spacing w:after="0" w:line="240" w:lineRule="auto"/>
        <w:rPr>
          <w:rFonts w:ascii="Arial" w:eastAsia="Times New Roman" w:hAnsi="Arial" w:cs="Times New Roman"/>
          <w:color w:val="000000"/>
          <w:sz w:val="24"/>
          <w:szCs w:val="24"/>
        </w:rPr>
      </w:pPr>
    </w:p>
    <w:p w14:paraId="789D000D" w14:textId="12AE10C7" w:rsidR="0002078E" w:rsidRPr="001E2AAC" w:rsidRDefault="0002078E" w:rsidP="0002078E">
      <w:pPr>
        <w:spacing w:after="0" w:line="240" w:lineRule="auto"/>
        <w:rPr>
          <w:rFonts w:ascii="Arial" w:eastAsia="Times New Roman" w:hAnsi="Arial" w:cs="Times New Roman"/>
          <w:color w:val="000000"/>
          <w:sz w:val="24"/>
          <w:szCs w:val="24"/>
        </w:rPr>
      </w:pPr>
      <w:r w:rsidRPr="001E2AAC">
        <w:rPr>
          <w:rFonts w:ascii="Arial" w:eastAsia="Times New Roman" w:hAnsi="Arial" w:cs="Times New Roman"/>
          <w:color w:val="000000"/>
          <w:sz w:val="24"/>
          <w:szCs w:val="24"/>
        </w:rPr>
        <w:t xml:space="preserve">Each undergraduate team has two members whose cumulative scores are tallied through each of four consecutive rounds of role play selling over a three-day period.   </w:t>
      </w:r>
      <w:r w:rsidR="00273221" w:rsidRPr="001E2AAC">
        <w:rPr>
          <w:rFonts w:ascii="Arial" w:eastAsia="Times New Roman" w:hAnsi="Arial" w:cs="Times New Roman"/>
          <w:color w:val="000000"/>
          <w:sz w:val="24"/>
          <w:szCs w:val="24"/>
        </w:rPr>
        <w:t xml:space="preserve">Corbin Douds placed first in the opening round and advanced </w:t>
      </w:r>
      <w:r w:rsidR="00273221">
        <w:rPr>
          <w:rFonts w:ascii="Arial" w:eastAsia="Times New Roman" w:hAnsi="Arial" w:cs="Times New Roman"/>
          <w:color w:val="000000"/>
          <w:sz w:val="24"/>
          <w:szCs w:val="24"/>
        </w:rPr>
        <w:t xml:space="preserve">immediately </w:t>
      </w:r>
      <w:r w:rsidR="00273221" w:rsidRPr="001E2AAC">
        <w:rPr>
          <w:rFonts w:ascii="Arial" w:eastAsia="Times New Roman" w:hAnsi="Arial" w:cs="Times New Roman"/>
          <w:color w:val="000000"/>
          <w:sz w:val="24"/>
          <w:szCs w:val="24"/>
        </w:rPr>
        <w:t>to the Quarter Final Round.</w:t>
      </w:r>
      <w:r w:rsidR="00273221">
        <w:rPr>
          <w:rFonts w:ascii="Arial" w:eastAsia="Times New Roman" w:hAnsi="Arial" w:cs="Times New Roman"/>
          <w:color w:val="000000"/>
          <w:sz w:val="24"/>
          <w:szCs w:val="24"/>
        </w:rPr>
        <w:t xml:space="preserve"> </w:t>
      </w:r>
      <w:r w:rsidRPr="001E2AAC">
        <w:rPr>
          <w:rFonts w:ascii="Arial" w:eastAsia="Times New Roman" w:hAnsi="Arial" w:cs="Times New Roman"/>
          <w:color w:val="000000"/>
          <w:sz w:val="24"/>
          <w:szCs w:val="24"/>
        </w:rPr>
        <w:t xml:space="preserve">Chelsea Fuchs </w:t>
      </w:r>
      <w:r w:rsidR="00273221">
        <w:rPr>
          <w:rFonts w:ascii="Arial" w:eastAsia="Times New Roman" w:hAnsi="Arial" w:cs="Times New Roman"/>
          <w:color w:val="000000"/>
          <w:sz w:val="24"/>
          <w:szCs w:val="24"/>
        </w:rPr>
        <w:t xml:space="preserve">went to the Wild Card round after the opening round and won it, advancing to the Quarter Final Round.  She then won that round, and advanced to the Semi-Final Round.  </w:t>
      </w:r>
      <w:r w:rsidRPr="001E2AAC">
        <w:rPr>
          <w:rFonts w:ascii="Arial" w:eastAsia="Times New Roman" w:hAnsi="Arial" w:cs="Times New Roman"/>
          <w:color w:val="000000"/>
          <w:sz w:val="24"/>
          <w:szCs w:val="24"/>
        </w:rPr>
        <w:t>The</w:t>
      </w:r>
      <w:r w:rsidR="00273221">
        <w:rPr>
          <w:rFonts w:ascii="Arial" w:eastAsia="Times New Roman" w:hAnsi="Arial" w:cs="Times New Roman"/>
          <w:color w:val="000000"/>
          <w:sz w:val="24"/>
          <w:szCs w:val="24"/>
        </w:rPr>
        <w:t xml:space="preserve"> students’</w:t>
      </w:r>
      <w:r w:rsidRPr="001E2AAC">
        <w:rPr>
          <w:rFonts w:ascii="Arial" w:eastAsia="Times New Roman" w:hAnsi="Arial" w:cs="Times New Roman"/>
          <w:color w:val="000000"/>
          <w:sz w:val="24"/>
          <w:szCs w:val="24"/>
        </w:rPr>
        <w:t xml:space="preserve"> combined scores allowed Texas State to bring home the trophy for eighth place overall</w:t>
      </w:r>
      <w:r w:rsidR="00356ABD">
        <w:rPr>
          <w:rFonts w:ascii="Arial" w:eastAsia="Times New Roman" w:hAnsi="Arial" w:cs="Times New Roman"/>
          <w:color w:val="000000"/>
          <w:sz w:val="24"/>
          <w:szCs w:val="24"/>
        </w:rPr>
        <w:t>.</w:t>
      </w:r>
      <w:r w:rsidRPr="001E2AAC">
        <w:rPr>
          <w:rFonts w:ascii="Arial" w:eastAsia="Times New Roman" w:hAnsi="Arial" w:cs="Times New Roman"/>
          <w:color w:val="000000"/>
          <w:sz w:val="24"/>
          <w:szCs w:val="24"/>
        </w:rPr>
        <w:t xml:space="preserve"> </w:t>
      </w:r>
      <w:r w:rsidR="00356ABD">
        <w:rPr>
          <w:rFonts w:ascii="Arial" w:eastAsia="Times New Roman" w:hAnsi="Arial" w:cs="Times New Roman"/>
          <w:color w:val="000000"/>
          <w:sz w:val="24"/>
          <w:szCs w:val="24"/>
        </w:rPr>
        <w:t>T</w:t>
      </w:r>
      <w:r w:rsidRPr="001E2AAC">
        <w:rPr>
          <w:rFonts w:ascii="Arial" w:eastAsia="Times New Roman" w:hAnsi="Arial" w:cs="Times New Roman"/>
          <w:color w:val="000000"/>
          <w:sz w:val="24"/>
          <w:szCs w:val="24"/>
        </w:rPr>
        <w:t xml:space="preserve">he significance of the Texas State Sales Center placing in the Top 10 teams at the </w:t>
      </w:r>
      <w:r w:rsidR="00E0767D">
        <w:rPr>
          <w:rFonts w:ascii="Arial" w:eastAsia="Times New Roman" w:hAnsi="Arial" w:cs="Times New Roman"/>
          <w:color w:val="000000"/>
          <w:sz w:val="24"/>
          <w:szCs w:val="24"/>
        </w:rPr>
        <w:t>c</w:t>
      </w:r>
      <w:r w:rsidRPr="001E2AAC">
        <w:rPr>
          <w:rFonts w:ascii="Arial" w:eastAsia="Times New Roman" w:hAnsi="Arial" w:cs="Times New Roman"/>
          <w:color w:val="000000"/>
          <w:sz w:val="24"/>
          <w:szCs w:val="24"/>
        </w:rPr>
        <w:t xml:space="preserve">ompetition is continued strong support from corporate partners who hire the students for career positions. </w:t>
      </w:r>
    </w:p>
    <w:p w14:paraId="75361AB3" w14:textId="2F55ADEC" w:rsidR="00887B51" w:rsidRDefault="00887B51" w:rsidP="00253E53">
      <w:pPr>
        <w:spacing w:after="0" w:line="240" w:lineRule="auto"/>
        <w:rPr>
          <w:rFonts w:ascii="Arial" w:eastAsia="Times New Roman" w:hAnsi="Arial" w:cs="Times New Roman"/>
          <w:color w:val="000000"/>
          <w:szCs w:val="24"/>
        </w:rPr>
      </w:pPr>
    </w:p>
    <w:p w14:paraId="5CF7BCBB" w14:textId="77777777" w:rsidR="00A2531F" w:rsidRPr="00A2531F" w:rsidRDefault="00A2531F" w:rsidP="00A2531F">
      <w:pPr>
        <w:spacing w:after="0" w:line="240" w:lineRule="auto"/>
        <w:rPr>
          <w:rFonts w:ascii="Calibri" w:eastAsia="Times New Roman" w:hAnsi="Calibri" w:cs="Calibri"/>
          <w:color w:val="000000"/>
          <w:sz w:val="24"/>
          <w:szCs w:val="24"/>
        </w:rPr>
      </w:pPr>
      <w:r w:rsidRPr="00A2531F">
        <w:rPr>
          <w:rFonts w:ascii="Calibri" w:eastAsia="Times New Roman" w:hAnsi="Calibri" w:cs="Calibri"/>
          <w:b/>
          <w:bCs/>
          <w:color w:val="000000"/>
          <w:sz w:val="24"/>
          <w:szCs w:val="24"/>
        </w:rPr>
        <w:lastRenderedPageBreak/>
        <w:t>Chelsea Fuchs</w:t>
      </w:r>
      <w:r w:rsidRPr="00A2531F">
        <w:rPr>
          <w:rFonts w:ascii="Calibri" w:eastAsia="Times New Roman" w:hAnsi="Calibri" w:cs="Calibri"/>
          <w:color w:val="000000"/>
          <w:sz w:val="24"/>
          <w:szCs w:val="24"/>
        </w:rPr>
        <w:t>, who was in the Semi-Final Round, had this to say,</w:t>
      </w:r>
    </w:p>
    <w:p w14:paraId="33AB2E3F" w14:textId="77777777" w:rsidR="00A2531F" w:rsidRDefault="00A2531F" w:rsidP="00A2531F">
      <w:pPr>
        <w:spacing w:after="0" w:line="240" w:lineRule="auto"/>
        <w:rPr>
          <w:rFonts w:ascii="Calibri" w:eastAsia="Times New Roman" w:hAnsi="Calibri" w:cs="Calibri"/>
          <w:i/>
          <w:iCs/>
          <w:color w:val="000000"/>
          <w:sz w:val="24"/>
          <w:szCs w:val="24"/>
        </w:rPr>
      </w:pPr>
    </w:p>
    <w:p w14:paraId="6BFDD617" w14:textId="491A0333" w:rsidR="004D117B" w:rsidRPr="00A2531F" w:rsidRDefault="00A2531F" w:rsidP="00A2531F">
      <w:pPr>
        <w:spacing w:after="0" w:line="240" w:lineRule="auto"/>
        <w:rPr>
          <w:rFonts w:ascii="Times New Roman" w:eastAsia="Times New Roman" w:hAnsi="Times New Roman" w:cs="Times New Roman"/>
          <w:i/>
          <w:iCs/>
          <w:sz w:val="24"/>
          <w:szCs w:val="24"/>
        </w:rPr>
      </w:pPr>
      <w:r w:rsidRPr="00A2531F">
        <w:rPr>
          <w:rFonts w:ascii="Calibri" w:eastAsia="Times New Roman" w:hAnsi="Calibri" w:cs="Calibri"/>
          <w:i/>
          <w:iCs/>
          <w:color w:val="000000"/>
          <w:sz w:val="24"/>
          <w:szCs w:val="24"/>
        </w:rPr>
        <w:t>"The 2020 National Collegiate Sales Competition is an experience that will continue to show its value. This opportunity is unlike any other, giving competitors the knowledge, resources and practice to excel as a salesperson. This year's virtual competition truly highlighted the flexibility and adaptability that is needed within the sales field, and for this I am beyond grateful. I credit my success within this competition to my coaches, team and the Texas State University Center for Professional Sales. The numerous hours put in each week to prepare would not have been possible without their support. Ultimately, I am comfortable and confident now more than ever knowing I have found the right profession. The excitement I feel for my future in sales is unmatched thanks to the National Collegiate Sales Competition!" </w:t>
      </w:r>
    </w:p>
    <w:p w14:paraId="78E975B6" w14:textId="77777777" w:rsidR="00A2531F" w:rsidRPr="004D117B" w:rsidRDefault="00A2531F" w:rsidP="00253E53">
      <w:pPr>
        <w:tabs>
          <w:tab w:val="center" w:pos="4680"/>
        </w:tabs>
        <w:spacing w:after="0" w:line="240" w:lineRule="auto"/>
        <w:rPr>
          <w:rFonts w:ascii="Arial" w:eastAsia="Times New Roman" w:hAnsi="Arial" w:cs="Times New Roman"/>
          <w:color w:val="000000"/>
          <w:szCs w:val="24"/>
        </w:rPr>
      </w:pPr>
    </w:p>
    <w:p w14:paraId="2326DD2F" w14:textId="66E9E82B" w:rsidR="00887B51" w:rsidRDefault="001E2AAC" w:rsidP="004D117B">
      <w:pPr>
        <w:spacing w:after="0" w:line="240" w:lineRule="auto"/>
        <w:rPr>
          <w:rFonts w:ascii="Arial" w:eastAsia="Times New Roman" w:hAnsi="Arial" w:cs="Times New Roman"/>
          <w:color w:val="000000"/>
          <w:szCs w:val="24"/>
        </w:rPr>
      </w:pPr>
      <w:r>
        <w:rPr>
          <w:rFonts w:ascii="Arial" w:eastAsia="Times New Roman" w:hAnsi="Arial" w:cs="Times New Roman"/>
          <w:color w:val="000000"/>
          <w:szCs w:val="24"/>
        </w:rPr>
        <w:t>W</w:t>
      </w:r>
      <w:r w:rsidR="00A24E8C">
        <w:rPr>
          <w:rFonts w:ascii="Arial" w:eastAsia="Times New Roman" w:hAnsi="Arial" w:cs="Times New Roman"/>
          <w:color w:val="000000"/>
          <w:szCs w:val="24"/>
        </w:rPr>
        <w:t>ell-known c</w:t>
      </w:r>
      <w:r w:rsidR="004D117B" w:rsidRPr="00505DF1">
        <w:rPr>
          <w:rFonts w:ascii="Arial" w:eastAsia="Times New Roman" w:hAnsi="Arial" w:cs="Times New Roman"/>
          <w:color w:val="000000"/>
          <w:szCs w:val="24"/>
        </w:rPr>
        <w:t>ompanies participat</w:t>
      </w:r>
      <w:r w:rsidR="00A24E8C">
        <w:rPr>
          <w:rFonts w:ascii="Arial" w:eastAsia="Times New Roman" w:hAnsi="Arial" w:cs="Times New Roman"/>
          <w:color w:val="000000"/>
          <w:szCs w:val="24"/>
        </w:rPr>
        <w:t>ed</w:t>
      </w:r>
      <w:r>
        <w:rPr>
          <w:rFonts w:ascii="Arial" w:eastAsia="Times New Roman" w:hAnsi="Arial" w:cs="Times New Roman"/>
          <w:color w:val="000000"/>
          <w:szCs w:val="24"/>
        </w:rPr>
        <w:t>,</w:t>
      </w:r>
      <w:r w:rsidR="00A24E8C">
        <w:rPr>
          <w:rFonts w:ascii="Arial" w:eastAsia="Times New Roman" w:hAnsi="Arial" w:cs="Times New Roman"/>
          <w:color w:val="000000"/>
          <w:szCs w:val="24"/>
        </w:rPr>
        <w:t xml:space="preserve"> includ</w:t>
      </w:r>
      <w:r>
        <w:rPr>
          <w:rFonts w:ascii="Arial" w:eastAsia="Times New Roman" w:hAnsi="Arial" w:cs="Times New Roman"/>
          <w:color w:val="000000"/>
          <w:szCs w:val="24"/>
        </w:rPr>
        <w:t>ing</w:t>
      </w:r>
      <w:r w:rsidR="00A24E8C">
        <w:rPr>
          <w:rFonts w:ascii="Arial" w:eastAsia="Times New Roman" w:hAnsi="Arial" w:cs="Times New Roman"/>
          <w:color w:val="000000"/>
          <w:szCs w:val="24"/>
        </w:rPr>
        <w:t xml:space="preserve"> </w:t>
      </w:r>
      <w:r w:rsidR="00242AB7" w:rsidRPr="00505DF1">
        <w:rPr>
          <w:rFonts w:ascii="Arial" w:eastAsia="Times New Roman" w:hAnsi="Arial" w:cs="Times New Roman"/>
          <w:color w:val="000000"/>
          <w:szCs w:val="24"/>
        </w:rPr>
        <w:t>Liberty Mutual, Henry Schein, Tom James</w:t>
      </w:r>
      <w:r w:rsidR="00A24E8C">
        <w:rPr>
          <w:rFonts w:ascii="Arial" w:eastAsia="Times New Roman" w:hAnsi="Arial" w:cs="Times New Roman"/>
          <w:color w:val="000000"/>
          <w:szCs w:val="24"/>
        </w:rPr>
        <w:t xml:space="preserve"> </w:t>
      </w:r>
      <w:r w:rsidR="00242AB7" w:rsidRPr="00505DF1">
        <w:rPr>
          <w:rFonts w:ascii="Arial" w:eastAsia="Times New Roman" w:hAnsi="Arial" w:cs="Times New Roman"/>
          <w:color w:val="000000"/>
          <w:szCs w:val="24"/>
        </w:rPr>
        <w:t xml:space="preserve">and </w:t>
      </w:r>
      <w:r w:rsidR="00887B51">
        <w:rPr>
          <w:rFonts w:ascii="Arial" w:eastAsia="Times New Roman" w:hAnsi="Arial" w:cs="Times New Roman"/>
          <w:color w:val="000000"/>
          <w:szCs w:val="24"/>
        </w:rPr>
        <w:t>Gartner</w:t>
      </w:r>
      <w:r w:rsidR="00242AB7" w:rsidRPr="00505DF1">
        <w:rPr>
          <w:rFonts w:ascii="Arial" w:eastAsia="Times New Roman" w:hAnsi="Arial" w:cs="Times New Roman"/>
          <w:color w:val="000000"/>
          <w:szCs w:val="24"/>
        </w:rPr>
        <w:t xml:space="preserve">, the product sponsor for </w:t>
      </w:r>
      <w:r w:rsidR="00887B51">
        <w:rPr>
          <w:rFonts w:ascii="Arial" w:eastAsia="Times New Roman" w:hAnsi="Arial" w:cs="Times New Roman"/>
          <w:color w:val="000000"/>
          <w:szCs w:val="24"/>
        </w:rPr>
        <w:t>this year</w:t>
      </w:r>
      <w:r w:rsidR="00242AB7" w:rsidRPr="00505DF1">
        <w:rPr>
          <w:rFonts w:ascii="Arial" w:eastAsia="Times New Roman" w:hAnsi="Arial" w:cs="Times New Roman"/>
          <w:color w:val="000000"/>
          <w:szCs w:val="24"/>
        </w:rPr>
        <w:t>.</w:t>
      </w:r>
      <w:r w:rsidR="00242AB7">
        <w:rPr>
          <w:rFonts w:ascii="Arial" w:eastAsia="Times New Roman" w:hAnsi="Arial" w:cs="Times New Roman"/>
          <w:color w:val="000000"/>
          <w:szCs w:val="24"/>
        </w:rPr>
        <w:t xml:space="preserve">  </w:t>
      </w:r>
      <w:r w:rsidR="004D117B" w:rsidRPr="004D117B">
        <w:rPr>
          <w:rFonts w:ascii="Arial" w:eastAsia="Times New Roman" w:hAnsi="Arial" w:cs="Tahoma"/>
          <w:color w:val="000000"/>
          <w:szCs w:val="24"/>
        </w:rPr>
        <w:t xml:space="preserve">Previewing elite up-and-coming sales talent </w:t>
      </w:r>
      <w:r w:rsidR="004D117B" w:rsidRPr="004D117B">
        <w:rPr>
          <w:rFonts w:ascii="Arial" w:eastAsia="Times New Roman" w:hAnsi="Arial" w:cs="Times New Roman"/>
          <w:color w:val="000000"/>
          <w:szCs w:val="24"/>
        </w:rPr>
        <w:t>who can add value to the</w:t>
      </w:r>
      <w:r w:rsidR="00E0767D">
        <w:rPr>
          <w:rFonts w:ascii="Arial" w:eastAsia="Times New Roman" w:hAnsi="Arial" w:cs="Times New Roman"/>
          <w:color w:val="000000"/>
          <w:szCs w:val="24"/>
        </w:rPr>
        <w:t xml:space="preserve"> companies’</w:t>
      </w:r>
      <w:r w:rsidR="004D117B" w:rsidRPr="004D117B">
        <w:rPr>
          <w:rFonts w:ascii="Arial" w:eastAsia="Times New Roman" w:hAnsi="Arial" w:cs="Times New Roman"/>
          <w:color w:val="000000"/>
          <w:szCs w:val="24"/>
        </w:rPr>
        <w:t xml:space="preserve"> respective organizations is the primary reason for their involvement. </w:t>
      </w:r>
      <w:r w:rsidR="00505DF1">
        <w:rPr>
          <w:rFonts w:ascii="Arial" w:eastAsia="Times New Roman" w:hAnsi="Arial" w:cs="Times New Roman"/>
          <w:color w:val="000000"/>
          <w:szCs w:val="24"/>
        </w:rPr>
        <w:t>Add</w:t>
      </w:r>
      <w:r w:rsidR="007C23FF">
        <w:rPr>
          <w:rFonts w:ascii="Arial" w:eastAsia="Times New Roman" w:hAnsi="Arial" w:cs="Times New Roman"/>
          <w:color w:val="000000"/>
          <w:szCs w:val="24"/>
        </w:rPr>
        <w:t xml:space="preserve">itionally, the </w:t>
      </w:r>
      <w:r w:rsidR="00242AB7">
        <w:rPr>
          <w:rFonts w:ascii="Arial" w:eastAsia="Times New Roman" w:hAnsi="Arial" w:cs="Times New Roman"/>
          <w:color w:val="000000"/>
          <w:szCs w:val="24"/>
        </w:rPr>
        <w:t xml:space="preserve">excellent companies </w:t>
      </w:r>
      <w:r w:rsidR="007C23FF">
        <w:rPr>
          <w:rFonts w:ascii="Arial" w:eastAsia="Times New Roman" w:hAnsi="Arial" w:cs="Times New Roman"/>
          <w:color w:val="000000"/>
          <w:szCs w:val="24"/>
        </w:rPr>
        <w:t xml:space="preserve">listed above </w:t>
      </w:r>
      <w:r w:rsidR="00E11AA5">
        <w:rPr>
          <w:rFonts w:ascii="Arial" w:eastAsia="Times New Roman" w:hAnsi="Arial" w:cs="Times New Roman"/>
          <w:color w:val="000000"/>
          <w:szCs w:val="24"/>
        </w:rPr>
        <w:t>also partner</w:t>
      </w:r>
      <w:r w:rsidR="007C23FF">
        <w:rPr>
          <w:rFonts w:ascii="Arial" w:eastAsia="Times New Roman" w:hAnsi="Arial" w:cs="Times New Roman"/>
          <w:color w:val="000000"/>
          <w:szCs w:val="24"/>
        </w:rPr>
        <w:t xml:space="preserve"> with Texas State University’s Center for Professional Selling. </w:t>
      </w:r>
    </w:p>
    <w:p w14:paraId="148DA327" w14:textId="77777777" w:rsidR="0002078E" w:rsidRDefault="0002078E" w:rsidP="004D117B">
      <w:pPr>
        <w:spacing w:after="0" w:line="240" w:lineRule="auto"/>
        <w:rPr>
          <w:rFonts w:ascii="Arial" w:eastAsia="Times New Roman" w:hAnsi="Arial" w:cs="Times New Roman"/>
          <w:color w:val="000000"/>
          <w:szCs w:val="24"/>
        </w:rPr>
      </w:pPr>
    </w:p>
    <w:p w14:paraId="51A2174E" w14:textId="5F60E89C" w:rsidR="00A2531F" w:rsidRDefault="00A2531F" w:rsidP="004D117B">
      <w:pPr>
        <w:spacing w:after="0" w:line="240" w:lineRule="auto"/>
        <w:rPr>
          <w:rFonts w:ascii="Arial" w:eastAsia="Times New Roman" w:hAnsi="Arial" w:cs="Times New Roman"/>
          <w:color w:val="000000"/>
          <w:szCs w:val="24"/>
        </w:rPr>
      </w:pPr>
      <w:r w:rsidRPr="00A2531F">
        <w:rPr>
          <w:rFonts w:ascii="Arial" w:eastAsia="Times New Roman" w:hAnsi="Arial" w:cs="Times New Roman"/>
          <w:b/>
          <w:bCs/>
          <w:color w:val="000000"/>
          <w:szCs w:val="24"/>
        </w:rPr>
        <w:t>Corbin Douds</w:t>
      </w:r>
      <w:r>
        <w:rPr>
          <w:rFonts w:ascii="Arial" w:eastAsia="Times New Roman" w:hAnsi="Arial" w:cs="Times New Roman"/>
          <w:color w:val="000000"/>
          <w:szCs w:val="24"/>
        </w:rPr>
        <w:t>, who was in the Quarter-Final Round, added the following observation.</w:t>
      </w:r>
    </w:p>
    <w:p w14:paraId="23C89EE9" w14:textId="62851C3F" w:rsidR="00A2531F" w:rsidRDefault="00A2531F" w:rsidP="004D117B">
      <w:pPr>
        <w:spacing w:after="0" w:line="240" w:lineRule="auto"/>
        <w:rPr>
          <w:rFonts w:ascii="Arial" w:eastAsia="Times New Roman" w:hAnsi="Arial" w:cs="Times New Roman"/>
          <w:color w:val="000000"/>
          <w:szCs w:val="24"/>
        </w:rPr>
      </w:pPr>
    </w:p>
    <w:p w14:paraId="2799814B" w14:textId="372186F2" w:rsidR="00A2531F" w:rsidRDefault="00A2531F" w:rsidP="004D117B">
      <w:pPr>
        <w:spacing w:after="0" w:line="240" w:lineRule="auto"/>
        <w:rPr>
          <w:i/>
          <w:iCs/>
        </w:rPr>
      </w:pPr>
      <w:r w:rsidRPr="00A2531F">
        <w:rPr>
          <w:i/>
          <w:iCs/>
        </w:rPr>
        <w:t>“The National Collegiate Sales Competition is the culmination of the effort put forth by sales centers at universities all across the country. As a result, countless hours are required in order to become equipped with the skills and ability to succeed at the event. Prompt and focused preparation early in the year allowed us to adapt to the online environment that quickly arose only weeks before the competition. The support and mentorship provided by the faculty within the sales center at Texas State continues to cultivate and development students who are immediately ready for the workforce. Through training for this prestigious event, we developed lifelong skills that have set the foundation for our careers in sales moving forward, while also setting us apart from other students entering the workforce.”</w:t>
      </w:r>
    </w:p>
    <w:p w14:paraId="1C42CC48" w14:textId="49A39BE1" w:rsidR="00A2531F" w:rsidRDefault="00A2531F" w:rsidP="004D117B">
      <w:pPr>
        <w:spacing w:after="0" w:line="240" w:lineRule="auto"/>
        <w:rPr>
          <w:i/>
          <w:iCs/>
        </w:rPr>
      </w:pPr>
    </w:p>
    <w:p w14:paraId="249FE9A5" w14:textId="29D3BA86" w:rsidR="00A2531F" w:rsidRPr="00A2531F" w:rsidRDefault="00A2531F" w:rsidP="004D117B">
      <w:pPr>
        <w:spacing w:after="0" w:line="240" w:lineRule="auto"/>
        <w:rPr>
          <w:rFonts w:ascii="Arial" w:eastAsia="Times New Roman" w:hAnsi="Arial" w:cs="Times New Roman"/>
          <w:color w:val="000000"/>
          <w:szCs w:val="24"/>
        </w:rPr>
      </w:pPr>
      <w:r>
        <w:t xml:space="preserve">Rounding out the team were Speed Sellers, Zachary </w:t>
      </w:r>
      <w:proofErr w:type="spellStart"/>
      <w:r>
        <w:t>Turov</w:t>
      </w:r>
      <w:proofErr w:type="spellEnd"/>
      <w:r>
        <w:t>, Sierra Farmer, Kendall Stovall, and Alexandria McWilliams, along with Mickey Schneider, the undergraduate coach, and Sarah Grizzle, the graduate coach.  The faculty coach was Vicki West, Director of the Center for Professional Sales.</w:t>
      </w:r>
    </w:p>
    <w:p w14:paraId="6005F46E" w14:textId="77777777" w:rsidR="00887B51" w:rsidRDefault="00887B51" w:rsidP="004D117B">
      <w:pPr>
        <w:spacing w:after="0" w:line="240" w:lineRule="auto"/>
        <w:rPr>
          <w:rFonts w:ascii="Arial" w:eastAsia="Times New Roman" w:hAnsi="Arial" w:cs="Times New Roman"/>
          <w:b/>
          <w:color w:val="000000"/>
          <w:szCs w:val="24"/>
          <w:u w:val="single"/>
        </w:rPr>
      </w:pPr>
    </w:p>
    <w:p w14:paraId="3E1537DD" w14:textId="61B4614F" w:rsidR="004D117B" w:rsidRPr="004D117B" w:rsidRDefault="004D117B" w:rsidP="004D117B">
      <w:pPr>
        <w:spacing w:after="0" w:line="240" w:lineRule="auto"/>
        <w:rPr>
          <w:rFonts w:ascii="Arial" w:eastAsia="Times New Roman" w:hAnsi="Arial" w:cs="Times New Roman"/>
          <w:b/>
          <w:color w:val="000000"/>
          <w:szCs w:val="24"/>
          <w:u w:val="single"/>
        </w:rPr>
      </w:pPr>
      <w:r w:rsidRPr="004D117B">
        <w:rPr>
          <w:rFonts w:ascii="Arial" w:eastAsia="Times New Roman" w:hAnsi="Arial" w:cs="Times New Roman"/>
          <w:b/>
          <w:color w:val="000000"/>
          <w:szCs w:val="24"/>
          <w:u w:val="single"/>
        </w:rPr>
        <w:t>About NCSC</w:t>
      </w:r>
    </w:p>
    <w:p w14:paraId="4F0CDD05" w14:textId="1FD64128" w:rsidR="004D117B" w:rsidRPr="004D117B" w:rsidRDefault="004D117B" w:rsidP="004D117B">
      <w:pPr>
        <w:widowControl w:val="0"/>
        <w:autoSpaceDE w:val="0"/>
        <w:autoSpaceDN w:val="0"/>
        <w:adjustRightInd w:val="0"/>
        <w:spacing w:after="0" w:line="241" w:lineRule="atLeast"/>
        <w:rPr>
          <w:rFonts w:ascii="Arial" w:eastAsia="Times New Roman" w:hAnsi="Arial" w:cs="Times New Roman"/>
          <w:color w:val="000000"/>
          <w:szCs w:val="24"/>
        </w:rPr>
      </w:pPr>
      <w:r w:rsidRPr="004D117B">
        <w:rPr>
          <w:rFonts w:ascii="Arial" w:eastAsia="Times New Roman" w:hAnsi="Arial" w:cs="Times New Roman"/>
          <w:color w:val="000000"/>
          <w:szCs w:val="24"/>
        </w:rPr>
        <w:t xml:space="preserve">Inaugurated in 1999, the National Collegiate Sales Competition (NCSC) is the largest and oldest sales role-play competition in existence. Its mission is to enhance the practice and professionalism of the sales profession. Each year, the NCSC hosts the top collegiate sales talent and sales faculty from the most elite university sales programs in North America. Sales students are provided a venue for sharpening their sales skills in a highly competitive environment and networking with their peers and sales faculty from across the United States. NCSC corporate sponsors have the opportunity to network with and preview the elite talent and greatly contribute to their education and careers </w:t>
      </w:r>
      <w:r w:rsidR="00887B51">
        <w:rPr>
          <w:rFonts w:ascii="Arial" w:eastAsia="Times New Roman" w:hAnsi="Arial" w:cs="Times New Roman"/>
          <w:color w:val="000000"/>
          <w:szCs w:val="24"/>
        </w:rPr>
        <w:t>in</w:t>
      </w:r>
      <w:r w:rsidRPr="004D117B">
        <w:rPr>
          <w:rFonts w:ascii="Arial" w:eastAsia="Times New Roman" w:hAnsi="Arial" w:cs="Times New Roman"/>
          <w:color w:val="000000"/>
          <w:szCs w:val="24"/>
        </w:rPr>
        <w:t xml:space="preserve"> the sales profession. For more information, visit </w:t>
      </w:r>
      <w:hyperlink r:id="rId6" w:history="1">
        <w:r w:rsidRPr="004D117B">
          <w:rPr>
            <w:rFonts w:ascii="Arial" w:eastAsia="Times New Roman" w:hAnsi="Arial" w:cs="Times New Roman"/>
            <w:color w:val="000000"/>
            <w:szCs w:val="24"/>
            <w:u w:val="single"/>
          </w:rPr>
          <w:t>www.ncsc-ksu.org</w:t>
        </w:r>
      </w:hyperlink>
      <w:r w:rsidRPr="004D117B">
        <w:rPr>
          <w:rFonts w:ascii="Arial" w:eastAsia="Times New Roman" w:hAnsi="Arial" w:cs="Times New Roman"/>
          <w:color w:val="000000"/>
          <w:szCs w:val="24"/>
        </w:rPr>
        <w:t xml:space="preserve">. </w:t>
      </w:r>
    </w:p>
    <w:p w14:paraId="3B87EA73" w14:textId="77777777" w:rsidR="00846C00" w:rsidRDefault="004D117B" w:rsidP="004E7429">
      <w:pPr>
        <w:spacing w:after="0" w:line="240" w:lineRule="auto"/>
        <w:jc w:val="center"/>
      </w:pPr>
      <w:r w:rsidRPr="004D117B">
        <w:rPr>
          <w:rFonts w:ascii="Arial" w:eastAsia="Times New Roman" w:hAnsi="Arial" w:cs="Times New Roman"/>
          <w:color w:val="000000"/>
          <w:szCs w:val="24"/>
        </w:rPr>
        <w:t># # #</w:t>
      </w:r>
    </w:p>
    <w:sectPr w:rsidR="00846C00" w:rsidSect="006820DE">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9308B" w14:textId="77777777" w:rsidR="0050358E" w:rsidRDefault="0050358E">
      <w:pPr>
        <w:spacing w:after="0" w:line="240" w:lineRule="auto"/>
      </w:pPr>
      <w:r>
        <w:separator/>
      </w:r>
    </w:p>
  </w:endnote>
  <w:endnote w:type="continuationSeparator" w:id="0">
    <w:p w14:paraId="27DA122E" w14:textId="77777777" w:rsidR="0050358E" w:rsidRDefault="00503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9CFA2" w14:textId="77777777" w:rsidR="0050358E" w:rsidRDefault="0050358E">
      <w:pPr>
        <w:spacing w:after="0" w:line="240" w:lineRule="auto"/>
      </w:pPr>
      <w:r>
        <w:separator/>
      </w:r>
    </w:p>
  </w:footnote>
  <w:footnote w:type="continuationSeparator" w:id="0">
    <w:p w14:paraId="1366B6E7" w14:textId="77777777" w:rsidR="0050358E" w:rsidRDefault="00503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41B6D" w14:textId="77777777" w:rsidR="006820DE" w:rsidRPr="009B0214" w:rsidRDefault="004D117B" w:rsidP="006820DE">
    <w:pPr>
      <w:pStyle w:val="Header"/>
      <w:tabs>
        <w:tab w:val="center" w:pos="2880"/>
      </w:tabs>
    </w:pPr>
    <w:r>
      <w:rPr>
        <w:noProof/>
      </w:rPr>
      <w:drawing>
        <wp:anchor distT="0" distB="0" distL="114300" distR="114300" simplePos="0" relativeHeight="251659264" behindDoc="0" locked="0" layoutInCell="1" allowOverlap="1" wp14:anchorId="08526A87" wp14:editId="5CCD69EC">
          <wp:simplePos x="0" y="0"/>
          <wp:positionH relativeFrom="column">
            <wp:posOffset>4800600</wp:posOffset>
          </wp:positionH>
          <wp:positionV relativeFrom="paragraph">
            <wp:posOffset>-342900</wp:posOffset>
          </wp:positionV>
          <wp:extent cx="1591945" cy="1574800"/>
          <wp:effectExtent l="0" t="0" r="0" b="6350"/>
          <wp:wrapNone/>
          <wp:docPr id="1" name="Picture 1" descr="NCSC logo 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SC logo cle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945" cy="157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7B"/>
    <w:rsid w:val="0002078E"/>
    <w:rsid w:val="00026561"/>
    <w:rsid w:val="000A476C"/>
    <w:rsid w:val="00113415"/>
    <w:rsid w:val="001D1FB3"/>
    <w:rsid w:val="001D43E2"/>
    <w:rsid w:val="001E2AAC"/>
    <w:rsid w:val="00242AB7"/>
    <w:rsid w:val="00253E53"/>
    <w:rsid w:val="00263C11"/>
    <w:rsid w:val="00273221"/>
    <w:rsid w:val="002A2D92"/>
    <w:rsid w:val="00356ABD"/>
    <w:rsid w:val="003B19B2"/>
    <w:rsid w:val="003C1490"/>
    <w:rsid w:val="004A58DE"/>
    <w:rsid w:val="004D117B"/>
    <w:rsid w:val="004E7429"/>
    <w:rsid w:val="0050358E"/>
    <w:rsid w:val="00505DF1"/>
    <w:rsid w:val="00506BD8"/>
    <w:rsid w:val="00670A39"/>
    <w:rsid w:val="007A34E7"/>
    <w:rsid w:val="007C23FF"/>
    <w:rsid w:val="007C340E"/>
    <w:rsid w:val="007D554E"/>
    <w:rsid w:val="00846C00"/>
    <w:rsid w:val="00850A12"/>
    <w:rsid w:val="00887B51"/>
    <w:rsid w:val="008E0881"/>
    <w:rsid w:val="00950361"/>
    <w:rsid w:val="009E57E8"/>
    <w:rsid w:val="00A24E8C"/>
    <w:rsid w:val="00A2531F"/>
    <w:rsid w:val="00A3100B"/>
    <w:rsid w:val="00AB4C94"/>
    <w:rsid w:val="00AD4540"/>
    <w:rsid w:val="00AE184D"/>
    <w:rsid w:val="00B4259E"/>
    <w:rsid w:val="00B74909"/>
    <w:rsid w:val="00C05FA7"/>
    <w:rsid w:val="00C115F1"/>
    <w:rsid w:val="00C2078B"/>
    <w:rsid w:val="00C8660C"/>
    <w:rsid w:val="00D7598B"/>
    <w:rsid w:val="00E0767D"/>
    <w:rsid w:val="00E11AA5"/>
    <w:rsid w:val="00E421B6"/>
    <w:rsid w:val="00E76CE0"/>
    <w:rsid w:val="00E9715F"/>
    <w:rsid w:val="00EB74B9"/>
    <w:rsid w:val="00F50CC3"/>
    <w:rsid w:val="00F64736"/>
    <w:rsid w:val="00FF6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AAFED"/>
  <w15:docId w15:val="{26458BA1-F416-40F2-9494-EDCF6F55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11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1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42864">
      <w:bodyDiv w:val="1"/>
      <w:marLeft w:val="0"/>
      <w:marRight w:val="0"/>
      <w:marTop w:val="0"/>
      <w:marBottom w:val="0"/>
      <w:divBdr>
        <w:top w:val="none" w:sz="0" w:space="0" w:color="auto"/>
        <w:left w:val="none" w:sz="0" w:space="0" w:color="auto"/>
        <w:bottom w:val="none" w:sz="0" w:space="0" w:color="auto"/>
        <w:right w:val="none" w:sz="0" w:space="0" w:color="auto"/>
      </w:divBdr>
      <w:divsChild>
        <w:div w:id="1154488951">
          <w:marLeft w:val="0"/>
          <w:marRight w:val="0"/>
          <w:marTop w:val="0"/>
          <w:marBottom w:val="0"/>
          <w:divBdr>
            <w:top w:val="none" w:sz="0" w:space="0" w:color="auto"/>
            <w:left w:val="none" w:sz="0" w:space="0" w:color="auto"/>
            <w:bottom w:val="none" w:sz="0" w:space="0" w:color="auto"/>
            <w:right w:val="none" w:sz="0" w:space="0" w:color="auto"/>
          </w:divBdr>
        </w:div>
        <w:div w:id="1715739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sc-ksu.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tsp</dc:creator>
  <cp:lastModifiedBy>Grizzle, Sarah M</cp:lastModifiedBy>
  <cp:revision>2</cp:revision>
  <cp:lastPrinted>2020-04-01T20:07:00Z</cp:lastPrinted>
  <dcterms:created xsi:type="dcterms:W3CDTF">2020-07-21T22:15:00Z</dcterms:created>
  <dcterms:modified xsi:type="dcterms:W3CDTF">2020-07-21T22:15:00Z</dcterms:modified>
</cp:coreProperties>
</file>